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hd w:fill="ffffff" w:val="clear"/>
        <w:spacing w:after="600" w:before="0" w:line="259" w:lineRule="auto"/>
        <w:jc w:val="center"/>
        <w:rPr>
          <w:b w:val="1"/>
          <w:color w:val="0000ff"/>
          <w:sz w:val="50"/>
          <w:szCs w:val="50"/>
        </w:rPr>
      </w:pPr>
      <w:bookmarkStart w:colFirst="0" w:colLast="0" w:name="_heading=h.gjdgxs" w:id="0"/>
      <w:bookmarkEnd w:id="0"/>
      <w:r w:rsidDel="00000000" w:rsidR="00000000" w:rsidRPr="00000000">
        <w:rPr>
          <w:b w:val="1"/>
          <w:color w:val="0000ff"/>
          <w:sz w:val="50"/>
          <w:szCs w:val="50"/>
          <w:rtl w:val="0"/>
        </w:rPr>
        <w:t xml:space="preserve">Conference Personnel  </w:t>
        <w:br w:type="textWrapping"/>
        <w:t xml:space="preserve">Office Assistant</w:t>
        <w:br w:type="textWrapping"/>
        <w:t xml:space="preserve">Job Description</w:t>
      </w:r>
    </w:p>
    <w:p w:rsidR="00000000" w:rsidDel="00000000" w:rsidP="00000000" w:rsidRDefault="00000000" w:rsidRPr="00000000" w14:paraId="00000002">
      <w:pPr>
        <w:rPr>
          <w:b w:val="1"/>
          <w:color w:val="434343"/>
          <w:highlight w:val="white"/>
        </w:rPr>
      </w:pPr>
      <w:r w:rsidDel="00000000" w:rsidR="00000000" w:rsidRPr="00000000">
        <w:rPr>
          <w:b w:val="1"/>
          <w:color w:val="434343"/>
          <w:highlight w:val="white"/>
          <w:rtl w:val="0"/>
        </w:rPr>
        <w:t xml:space="preserve">Personnel Office Assistant Responsibilities</w:t>
      </w:r>
    </w:p>
    <w:p w:rsidR="00000000" w:rsidDel="00000000" w:rsidP="00000000" w:rsidRDefault="00000000" w:rsidRPr="00000000" w14:paraId="00000003">
      <w:pPr>
        <w:rPr>
          <w:color w:val="434343"/>
          <w:sz w:val="20"/>
          <w:szCs w:val="20"/>
          <w:highlight w:val="white"/>
        </w:rPr>
      </w:pPr>
      <w:r w:rsidDel="00000000" w:rsidR="00000000" w:rsidRPr="00000000">
        <w:rPr>
          <w:color w:val="434343"/>
          <w:sz w:val="20"/>
          <w:szCs w:val="20"/>
          <w:highlight w:val="white"/>
          <w:rtl w:val="0"/>
        </w:rPr>
        <w:t xml:space="preserve">The Office Assistant is expected to carry out the following tasks:</w:t>
      </w:r>
    </w:p>
    <w:p w:rsidR="00000000" w:rsidDel="00000000" w:rsidP="00000000" w:rsidRDefault="00000000" w:rsidRPr="00000000" w14:paraId="00000004">
      <w:pPr>
        <w:rPr>
          <w:color w:val="434343"/>
          <w:sz w:val="20"/>
          <w:szCs w:val="20"/>
          <w:highlight w:val="white"/>
        </w:rPr>
      </w:pPr>
      <w:r w:rsidDel="00000000" w:rsidR="00000000" w:rsidRPr="00000000">
        <w:rPr>
          <w:color w:val="434343"/>
          <w:sz w:val="20"/>
          <w:szCs w:val="20"/>
          <w:highlight w:val="white"/>
          <w:rtl w:val="0"/>
        </w:rPr>
        <w:t xml:space="preserve"> </w:t>
      </w:r>
    </w:p>
    <w:p w:rsidR="00000000" w:rsidDel="00000000" w:rsidP="00000000" w:rsidRDefault="00000000" w:rsidRPr="00000000" w14:paraId="00000005">
      <w:pPr>
        <w:numPr>
          <w:ilvl w:val="0"/>
          <w:numId w:val="1"/>
        </w:numPr>
        <w:ind w:left="1440" w:hanging="360"/>
        <w:jc w:val="both"/>
        <w:rPr>
          <w:color w:val="434343"/>
          <w:sz w:val="20"/>
          <w:szCs w:val="20"/>
          <w:highlight w:val="white"/>
        </w:rPr>
      </w:pPr>
      <w:r w:rsidDel="00000000" w:rsidR="00000000" w:rsidRPr="00000000">
        <w:rPr>
          <w:color w:val="434343"/>
          <w:sz w:val="20"/>
          <w:szCs w:val="20"/>
          <w:highlight w:val="white"/>
          <w:rtl w:val="0"/>
        </w:rPr>
        <w:t xml:space="preserve">Provide clerical and administrative support to Secretariat, its offices and areas of responsibilities and events during the duration of the Annual Meeting</w:t>
      </w:r>
    </w:p>
    <w:p w:rsidR="00000000" w:rsidDel="00000000" w:rsidP="00000000" w:rsidRDefault="00000000" w:rsidRPr="00000000" w14:paraId="00000006">
      <w:pPr>
        <w:numPr>
          <w:ilvl w:val="0"/>
          <w:numId w:val="1"/>
        </w:numPr>
        <w:ind w:left="1440" w:hanging="360"/>
        <w:jc w:val="both"/>
        <w:rPr>
          <w:color w:val="434343"/>
          <w:sz w:val="20"/>
          <w:szCs w:val="20"/>
          <w:highlight w:val="white"/>
        </w:rPr>
      </w:pPr>
      <w:r w:rsidDel="00000000" w:rsidR="00000000" w:rsidRPr="00000000">
        <w:rPr>
          <w:color w:val="434343"/>
          <w:sz w:val="20"/>
          <w:szCs w:val="20"/>
          <w:highlight w:val="white"/>
          <w:rtl w:val="0"/>
        </w:rPr>
        <w:t xml:space="preserve">Should be able to type correspondence and memoranda in English, receive and transmit messages and assist in recording appointments, undertake simple office tasks, collect and dispatch letters and documents, reconfirm airline tickets, liaise with transportation and airport, among other duties.</w:t>
      </w:r>
    </w:p>
    <w:p w:rsidR="00000000" w:rsidDel="00000000" w:rsidP="00000000" w:rsidRDefault="00000000" w:rsidRPr="00000000" w14:paraId="00000007">
      <w:pPr>
        <w:numPr>
          <w:ilvl w:val="0"/>
          <w:numId w:val="1"/>
        </w:numPr>
        <w:ind w:left="1440" w:hanging="360"/>
        <w:jc w:val="both"/>
        <w:rPr>
          <w:color w:val="434343"/>
          <w:sz w:val="20"/>
          <w:szCs w:val="20"/>
          <w:highlight w:val="white"/>
        </w:rPr>
      </w:pPr>
      <w:r w:rsidDel="00000000" w:rsidR="00000000" w:rsidRPr="00000000">
        <w:rPr>
          <w:color w:val="434343"/>
          <w:sz w:val="20"/>
          <w:szCs w:val="20"/>
          <w:highlight w:val="white"/>
          <w:rtl w:val="0"/>
        </w:rPr>
        <w:t xml:space="preserve">Secretaries to update documents and use basic office equipment such as fax and photocopy machines.</w:t>
      </w:r>
    </w:p>
    <w:p w:rsidR="00000000" w:rsidDel="00000000" w:rsidP="00000000" w:rsidRDefault="00000000" w:rsidRPr="00000000" w14:paraId="00000008">
      <w:pPr>
        <w:numPr>
          <w:ilvl w:val="0"/>
          <w:numId w:val="1"/>
        </w:numPr>
        <w:ind w:left="1440" w:hanging="360"/>
        <w:jc w:val="both"/>
        <w:rPr>
          <w:color w:val="434343"/>
          <w:sz w:val="20"/>
          <w:szCs w:val="20"/>
          <w:highlight w:val="white"/>
        </w:rPr>
      </w:pPr>
      <w:r w:rsidDel="00000000" w:rsidR="00000000" w:rsidRPr="00000000">
        <w:rPr>
          <w:color w:val="434343"/>
          <w:sz w:val="20"/>
          <w:szCs w:val="20"/>
          <w:highlight w:val="white"/>
          <w:rtl w:val="0"/>
        </w:rPr>
        <w:t xml:space="preserve">Should be able to troubleshoot when staff experience difficulties using equipment</w:t>
      </w:r>
    </w:p>
    <w:p w:rsidR="00000000" w:rsidDel="00000000" w:rsidP="00000000" w:rsidRDefault="00000000" w:rsidRPr="00000000" w14:paraId="00000009">
      <w:pPr>
        <w:numPr>
          <w:ilvl w:val="0"/>
          <w:numId w:val="1"/>
        </w:numPr>
        <w:ind w:left="1440" w:hanging="360"/>
        <w:jc w:val="both"/>
        <w:rPr>
          <w:color w:val="434343"/>
          <w:sz w:val="20"/>
          <w:szCs w:val="20"/>
          <w:highlight w:val="white"/>
        </w:rPr>
      </w:pPr>
      <w:r w:rsidDel="00000000" w:rsidR="00000000" w:rsidRPr="00000000">
        <w:rPr>
          <w:color w:val="434343"/>
          <w:sz w:val="20"/>
          <w:szCs w:val="20"/>
          <w:highlight w:val="white"/>
          <w:rtl w:val="0"/>
        </w:rPr>
        <w:t xml:space="preserve">Provide reception service, assist walk-in queries, answer phones, take messages, retrieve documents, printing, typing, photocopying, replenish items etc.</w:t>
      </w:r>
    </w:p>
    <w:p w:rsidR="00000000" w:rsidDel="00000000" w:rsidP="00000000" w:rsidRDefault="00000000" w:rsidRPr="00000000" w14:paraId="0000000A">
      <w:pPr>
        <w:numPr>
          <w:ilvl w:val="0"/>
          <w:numId w:val="1"/>
        </w:numPr>
        <w:ind w:left="1440" w:hanging="360"/>
        <w:jc w:val="both"/>
        <w:rPr>
          <w:color w:val="434343"/>
          <w:sz w:val="20"/>
          <w:szCs w:val="20"/>
          <w:highlight w:val="white"/>
        </w:rPr>
      </w:pPr>
      <w:r w:rsidDel="00000000" w:rsidR="00000000" w:rsidRPr="00000000">
        <w:rPr>
          <w:color w:val="434343"/>
          <w:sz w:val="20"/>
          <w:szCs w:val="20"/>
          <w:highlight w:val="white"/>
          <w:rtl w:val="0"/>
        </w:rPr>
        <w:t xml:space="preserve">Good understanding of the meeting schedules and venues including Secretariat, its offices, Media and Registration centres</w:t>
      </w:r>
    </w:p>
    <w:p w:rsidR="00000000" w:rsidDel="00000000" w:rsidP="00000000" w:rsidRDefault="00000000" w:rsidRPr="00000000" w14:paraId="0000000B">
      <w:pPr>
        <w:numPr>
          <w:ilvl w:val="0"/>
          <w:numId w:val="1"/>
        </w:numPr>
        <w:ind w:left="1440" w:hanging="360"/>
        <w:jc w:val="both"/>
        <w:rPr>
          <w:color w:val="434343"/>
          <w:sz w:val="20"/>
          <w:szCs w:val="20"/>
          <w:highlight w:val="white"/>
        </w:rPr>
      </w:pPr>
      <w:r w:rsidDel="00000000" w:rsidR="00000000" w:rsidRPr="00000000">
        <w:rPr>
          <w:color w:val="434343"/>
          <w:sz w:val="20"/>
          <w:szCs w:val="20"/>
          <w:highlight w:val="white"/>
          <w:rtl w:val="0"/>
        </w:rPr>
        <w:t xml:space="preserve">Event location support</w:t>
      </w:r>
    </w:p>
    <w:p w:rsidR="00000000" w:rsidDel="00000000" w:rsidP="00000000" w:rsidRDefault="00000000" w:rsidRPr="00000000" w14:paraId="0000000C">
      <w:pPr>
        <w:numPr>
          <w:ilvl w:val="0"/>
          <w:numId w:val="1"/>
        </w:numPr>
        <w:ind w:left="1440" w:hanging="360"/>
        <w:jc w:val="both"/>
        <w:rPr>
          <w:color w:val="434343"/>
          <w:sz w:val="20"/>
          <w:szCs w:val="20"/>
          <w:highlight w:val="white"/>
        </w:rPr>
      </w:pPr>
      <w:r w:rsidDel="00000000" w:rsidR="00000000" w:rsidRPr="00000000">
        <w:rPr>
          <w:color w:val="434343"/>
          <w:sz w:val="20"/>
          <w:szCs w:val="20"/>
          <w:highlight w:val="white"/>
          <w:rtl w:val="0"/>
        </w:rPr>
        <w:t xml:space="preserve">Assist in any other tasks as required to ensure a successful completion of event</w:t>
      </w:r>
    </w:p>
    <w:p w:rsidR="00000000" w:rsidDel="00000000" w:rsidP="00000000" w:rsidRDefault="00000000" w:rsidRPr="00000000" w14:paraId="0000000D">
      <w:pPr>
        <w:numPr>
          <w:ilvl w:val="0"/>
          <w:numId w:val="1"/>
        </w:numPr>
        <w:ind w:left="1440" w:hanging="360"/>
        <w:jc w:val="both"/>
        <w:rPr>
          <w:color w:val="434343"/>
          <w:sz w:val="20"/>
          <w:szCs w:val="20"/>
          <w:highlight w:val="white"/>
        </w:rPr>
      </w:pPr>
      <w:r w:rsidDel="00000000" w:rsidR="00000000" w:rsidRPr="00000000">
        <w:rPr>
          <w:color w:val="434343"/>
          <w:sz w:val="20"/>
          <w:szCs w:val="20"/>
          <w:highlight w:val="white"/>
          <w:rtl w:val="0"/>
        </w:rPr>
        <w:t xml:space="preserve">Attend trainings and briefings</w:t>
        <w:br w:type="textWrapping"/>
      </w:r>
    </w:p>
    <w:p w:rsidR="00000000" w:rsidDel="00000000" w:rsidP="00000000" w:rsidRDefault="00000000" w:rsidRPr="00000000" w14:paraId="0000000E">
      <w:pPr>
        <w:rPr>
          <w:b w:val="1"/>
          <w:color w:val="434343"/>
          <w:highlight w:val="white"/>
        </w:rPr>
      </w:pPr>
      <w:bookmarkStart w:colFirst="0" w:colLast="0" w:name="_heading=h.30j0zll" w:id="1"/>
      <w:bookmarkEnd w:id="1"/>
      <w:r w:rsidDel="00000000" w:rsidR="00000000" w:rsidRPr="00000000">
        <w:rPr>
          <w:b w:val="1"/>
          <w:color w:val="434343"/>
          <w:highlight w:val="white"/>
          <w:rtl w:val="0"/>
        </w:rPr>
        <w:t xml:space="preserve">Office Assistant Required Skills</w:t>
      </w:r>
    </w:p>
    <w:p w:rsidR="00000000" w:rsidDel="00000000" w:rsidP="00000000" w:rsidRDefault="00000000" w:rsidRPr="00000000" w14:paraId="0000000F">
      <w:pPr>
        <w:spacing w:after="380" w:lineRule="auto"/>
        <w:jc w:val="both"/>
        <w:rPr>
          <w:color w:val="434343"/>
          <w:sz w:val="20"/>
          <w:szCs w:val="20"/>
          <w:highlight w:val="white"/>
        </w:rPr>
      </w:pPr>
      <w:r w:rsidDel="00000000" w:rsidR="00000000" w:rsidRPr="00000000">
        <w:rPr>
          <w:color w:val="434343"/>
          <w:sz w:val="20"/>
          <w:szCs w:val="20"/>
          <w:highlight w:val="white"/>
          <w:rtl w:val="0"/>
        </w:rPr>
        <w:t xml:space="preserve">This position will require administrative or clerical experience and should also have the following:</w:t>
      </w:r>
    </w:p>
    <w:p w:rsidR="00000000" w:rsidDel="00000000" w:rsidP="00000000" w:rsidRDefault="00000000" w:rsidRPr="00000000" w14:paraId="00000010">
      <w:pPr>
        <w:ind w:left="1080" w:hanging="360"/>
        <w:rPr>
          <w:color w:val="434343"/>
          <w:sz w:val="20"/>
          <w:szCs w:val="20"/>
        </w:rPr>
      </w:pPr>
      <w:r w:rsidDel="00000000" w:rsidR="00000000" w:rsidRPr="00000000">
        <w:rPr>
          <w:color w:val="434343"/>
          <w:sz w:val="20"/>
          <w:szCs w:val="20"/>
          <w:rtl w:val="0"/>
        </w:rPr>
        <w:t xml:space="preserve">● </w:t>
        <w:tab/>
        <w:t xml:space="preserve">Ability to communicate in spoken and written English.</w:t>
      </w:r>
    </w:p>
    <w:p w:rsidR="00000000" w:rsidDel="00000000" w:rsidP="00000000" w:rsidRDefault="00000000" w:rsidRPr="00000000" w14:paraId="00000011">
      <w:pPr>
        <w:ind w:left="1080" w:hanging="360"/>
        <w:rPr>
          <w:color w:val="434343"/>
          <w:sz w:val="20"/>
          <w:szCs w:val="20"/>
        </w:rPr>
      </w:pPr>
      <w:r w:rsidDel="00000000" w:rsidR="00000000" w:rsidRPr="00000000">
        <w:rPr>
          <w:color w:val="434343"/>
          <w:sz w:val="20"/>
          <w:szCs w:val="20"/>
          <w:rtl w:val="0"/>
        </w:rPr>
        <w:t xml:space="preserve">● </w:t>
        <w:tab/>
        <w:t xml:space="preserve">Computer and knowledge of Microsoft programs is essential.</w:t>
      </w:r>
    </w:p>
    <w:p w:rsidR="00000000" w:rsidDel="00000000" w:rsidP="00000000" w:rsidRDefault="00000000" w:rsidRPr="00000000" w14:paraId="00000012">
      <w:pPr>
        <w:ind w:left="1080" w:hanging="360"/>
        <w:rPr>
          <w:color w:val="434343"/>
          <w:sz w:val="20"/>
          <w:szCs w:val="20"/>
        </w:rPr>
      </w:pPr>
      <w:r w:rsidDel="00000000" w:rsidR="00000000" w:rsidRPr="00000000">
        <w:rPr>
          <w:color w:val="434343"/>
          <w:sz w:val="20"/>
          <w:szCs w:val="20"/>
          <w:rtl w:val="0"/>
        </w:rPr>
        <w:t xml:space="preserve">● </w:t>
        <w:tab/>
        <w:t xml:space="preserve">Ability to operate office machines for typing, printing, photocopying.</w:t>
      </w:r>
    </w:p>
    <w:p w:rsidR="00000000" w:rsidDel="00000000" w:rsidP="00000000" w:rsidRDefault="00000000" w:rsidRPr="00000000" w14:paraId="00000013">
      <w:pPr>
        <w:ind w:left="1080" w:hanging="360"/>
        <w:rPr>
          <w:color w:val="434343"/>
          <w:sz w:val="20"/>
          <w:szCs w:val="20"/>
        </w:rPr>
      </w:pPr>
      <w:r w:rsidDel="00000000" w:rsidR="00000000" w:rsidRPr="00000000">
        <w:rPr>
          <w:color w:val="434343"/>
          <w:sz w:val="20"/>
          <w:szCs w:val="20"/>
          <w:rtl w:val="0"/>
        </w:rPr>
        <w:t xml:space="preserve">● </w:t>
        <w:tab/>
        <w:t xml:space="preserve">Ability to think quickly and adapt to a changing environment</w:t>
      </w:r>
    </w:p>
    <w:p w:rsidR="00000000" w:rsidDel="00000000" w:rsidP="00000000" w:rsidRDefault="00000000" w:rsidRPr="00000000" w14:paraId="00000014">
      <w:pPr>
        <w:ind w:left="1080" w:hanging="360"/>
        <w:rPr>
          <w:color w:val="434343"/>
          <w:sz w:val="20"/>
          <w:szCs w:val="20"/>
        </w:rPr>
      </w:pPr>
      <w:r w:rsidDel="00000000" w:rsidR="00000000" w:rsidRPr="00000000">
        <w:rPr>
          <w:color w:val="434343"/>
          <w:sz w:val="20"/>
          <w:szCs w:val="20"/>
          <w:rtl w:val="0"/>
        </w:rPr>
        <w:t xml:space="preserve">● </w:t>
        <w:tab/>
        <w:t xml:space="preserve">Ability to think outside the box and ensure things are done on time</w:t>
      </w:r>
    </w:p>
    <w:p w:rsidR="00000000" w:rsidDel="00000000" w:rsidP="00000000" w:rsidRDefault="00000000" w:rsidRPr="00000000" w14:paraId="00000015">
      <w:pPr>
        <w:ind w:left="1080" w:hanging="360"/>
        <w:rPr>
          <w:color w:val="434343"/>
          <w:sz w:val="20"/>
          <w:szCs w:val="20"/>
        </w:rPr>
      </w:pPr>
      <w:r w:rsidDel="00000000" w:rsidR="00000000" w:rsidRPr="00000000">
        <w:rPr>
          <w:color w:val="434343"/>
          <w:sz w:val="20"/>
          <w:szCs w:val="20"/>
          <w:rtl w:val="0"/>
        </w:rPr>
        <w:t xml:space="preserve">● </w:t>
        <w:tab/>
        <w:t xml:space="preserve">Energetic, flexible and willing to run errands and requests</w:t>
      </w:r>
    </w:p>
    <w:p w:rsidR="00000000" w:rsidDel="00000000" w:rsidP="00000000" w:rsidRDefault="00000000" w:rsidRPr="00000000" w14:paraId="00000016">
      <w:pPr>
        <w:ind w:left="1080" w:hanging="360"/>
        <w:rPr>
          <w:color w:val="434343"/>
          <w:sz w:val="20"/>
          <w:szCs w:val="20"/>
        </w:rPr>
      </w:pPr>
      <w:r w:rsidDel="00000000" w:rsidR="00000000" w:rsidRPr="00000000">
        <w:rPr>
          <w:color w:val="434343"/>
          <w:sz w:val="20"/>
          <w:szCs w:val="20"/>
          <w:rtl w:val="0"/>
        </w:rPr>
        <w:t xml:space="preserve">●   Highly efficient and perform tasks professionally and diplomatically. </w:t>
      </w:r>
    </w:p>
    <w:p w:rsidR="00000000" w:rsidDel="00000000" w:rsidP="00000000" w:rsidRDefault="00000000" w:rsidRPr="00000000" w14:paraId="00000017">
      <w:pPr>
        <w:ind w:left="720" w:firstLine="0"/>
        <w:rPr>
          <w:color w:val="434343"/>
        </w:rPr>
      </w:pPr>
      <w:r w:rsidDel="00000000" w:rsidR="00000000" w:rsidRPr="00000000">
        <w:rPr>
          <w:color w:val="434343"/>
          <w:rtl w:val="0"/>
        </w:rPr>
        <w:t xml:space="preserve"> </w:t>
      </w:r>
    </w:p>
    <w:p w:rsidR="00000000" w:rsidDel="00000000" w:rsidP="00000000" w:rsidRDefault="00000000" w:rsidRPr="00000000" w14:paraId="00000018">
      <w:pPr>
        <w:ind w:left="720" w:firstLine="0"/>
        <w:rPr>
          <w:color w:val="181717"/>
        </w:rPr>
      </w:pPr>
      <w:r w:rsidDel="00000000" w:rsidR="00000000" w:rsidRPr="00000000">
        <w:rPr>
          <w:rtl w:val="0"/>
        </w:rPr>
      </w:r>
    </w:p>
    <w:p w:rsidR="00000000" w:rsidDel="00000000" w:rsidP="00000000" w:rsidRDefault="00000000" w:rsidRPr="00000000" w14:paraId="00000019">
      <w:pPr>
        <w:rPr>
          <w:i w:val="1"/>
          <w:color w:val="ff0000"/>
          <w:sz w:val="20"/>
          <w:szCs w:val="20"/>
        </w:rPr>
      </w:pPr>
      <w:r w:rsidDel="00000000" w:rsidR="00000000" w:rsidRPr="00000000">
        <w:rPr>
          <w:i w:val="1"/>
          <w:color w:val="ff0000"/>
          <w:sz w:val="20"/>
          <w:szCs w:val="20"/>
          <w:rtl w:val="0"/>
        </w:rPr>
        <w:t xml:space="preserve">*Office Assistant will report to the Venue Event Manager if your direct supervisor is not available</w:t>
      </w:r>
    </w:p>
    <w:p w:rsidR="00000000" w:rsidDel="00000000" w:rsidP="00000000" w:rsidRDefault="00000000" w:rsidRPr="00000000" w14:paraId="0000001A">
      <w:pPr>
        <w:rPr>
          <w:i w:val="1"/>
          <w:color w:val="ff0000"/>
          <w:sz w:val="20"/>
          <w:szCs w:val="20"/>
        </w:rPr>
      </w:pPr>
      <w:r w:rsidDel="00000000" w:rsidR="00000000" w:rsidRPr="00000000">
        <w:rPr>
          <w:i w:val="1"/>
          <w:color w:val="ff0000"/>
          <w:sz w:val="20"/>
          <w:szCs w:val="20"/>
          <w:rtl w:val="0"/>
        </w:rPr>
        <w:t xml:space="preserve">*Conference Personnel must have an active mobile phone that he/she can be reached on when required.</w:t>
      </w:r>
    </w:p>
    <w:p w:rsidR="00000000" w:rsidDel="00000000" w:rsidP="00000000" w:rsidRDefault="00000000" w:rsidRPr="00000000" w14:paraId="0000001B">
      <w:pPr>
        <w:rPr/>
      </w:pPr>
      <w:r w:rsidDel="00000000" w:rsidR="00000000" w:rsidRPr="00000000">
        <w:rPr>
          <w:rtl w:val="0"/>
        </w:rPr>
      </w:r>
    </w:p>
    <w:sectPr>
      <w:headerReference r:id="rId7" w:type="default"/>
      <w:pgSz w:h="16838" w:w="11906"/>
      <w:pgMar w:bottom="720" w:top="720" w:left="720" w:right="720" w:header="68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Style w:val="Heading1"/>
      <w:keepNext w:val="0"/>
      <w:keepLines w:val="0"/>
      <w:shd w:fill="ffffff" w:val="clear"/>
      <w:spacing w:after="600" w:before="0" w:line="259" w:lineRule="auto"/>
      <w:jc w:val="center"/>
      <w:rPr>
        <w:color w:val="181717"/>
        <w:sz w:val="50"/>
        <w:szCs w:val="50"/>
      </w:rPr>
    </w:pPr>
    <w:r w:rsidDel="00000000" w:rsidR="00000000" w:rsidRPr="00000000">
      <w:rPr/>
      <w:drawing>
        <wp:inline distB="0" distT="0" distL="0" distR="0">
          <wp:extent cx="5731510" cy="1628775"/>
          <wp:effectExtent b="0" l="0" r="0" t="0"/>
          <wp:docPr id="102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510" cy="16287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Header">
    <w:name w:val="header"/>
    <w:basedOn w:val="Normal"/>
    <w:link w:val="HeaderChar"/>
    <w:uiPriority w:val="99"/>
    <w:unhideWhenUsed w:val="1"/>
    <w:rsid w:val="009F7F86"/>
    <w:pPr>
      <w:tabs>
        <w:tab w:val="center" w:pos="4513"/>
        <w:tab w:val="right" w:pos="9026"/>
      </w:tabs>
      <w:spacing w:line="240" w:lineRule="auto"/>
    </w:pPr>
  </w:style>
  <w:style w:type="character" w:styleId="HeaderChar" w:customStyle="1">
    <w:name w:val="Header Char"/>
    <w:basedOn w:val="DefaultParagraphFont"/>
    <w:link w:val="Header"/>
    <w:uiPriority w:val="99"/>
    <w:rsid w:val="009F7F86"/>
  </w:style>
  <w:style w:type="paragraph" w:styleId="Footer">
    <w:name w:val="footer"/>
    <w:basedOn w:val="Normal"/>
    <w:link w:val="FooterChar"/>
    <w:uiPriority w:val="99"/>
    <w:unhideWhenUsed w:val="1"/>
    <w:rsid w:val="009F7F86"/>
    <w:pPr>
      <w:tabs>
        <w:tab w:val="center" w:pos="4513"/>
        <w:tab w:val="right" w:pos="9026"/>
      </w:tabs>
      <w:spacing w:line="240" w:lineRule="auto"/>
    </w:pPr>
  </w:style>
  <w:style w:type="character" w:styleId="FooterChar" w:customStyle="1">
    <w:name w:val="Footer Char"/>
    <w:basedOn w:val="DefaultParagraphFont"/>
    <w:link w:val="Footer"/>
    <w:uiPriority w:val="99"/>
    <w:rsid w:val="009F7F86"/>
  </w:style>
  <w:style w:type="paragraph" w:styleId="BalloonText">
    <w:name w:val="Balloon Text"/>
    <w:basedOn w:val="Normal"/>
    <w:link w:val="BalloonTextChar"/>
    <w:uiPriority w:val="99"/>
    <w:semiHidden w:val="1"/>
    <w:unhideWhenUsed w:val="1"/>
    <w:rsid w:val="00143468"/>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143468"/>
    <w:rPr>
      <w:rFonts w:ascii="Segoe UI" w:cs="Segoe UI" w:hAnsi="Segoe UI"/>
      <w:sz w:val="18"/>
      <w:szCs w:val="18"/>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HGLYYKCJuuP9bTePn2kpovcE/Q==">AMUW2mWEaoATu6ptWAMPlO4CLW18QyKYG8AkDjbyZLNNI9MuWGNuiV/Wlp803tpY1lCq67gxkbZ9MxTIIBPqNSBITIH2ZzaKEDGmvbU2QWGbAFNg1gYiykpz4VU0I+U0Hy59JeudpDKZ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2019-03-14T06:41:00Z</dcterms:created>
</cp:coreProperties>
</file>