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keepNext w:val="0"/>
        <w:keepLines w:val="0"/>
        <w:pageBreakBefore w:val="0"/>
        <w:shd w:fill="ffffff" w:val="clear"/>
        <w:spacing w:after="600" w:before="0" w:line="259" w:lineRule="auto"/>
        <w:jc w:val="center"/>
        <w:rPr>
          <w:color w:val="ff0000"/>
          <w:sz w:val="24"/>
          <w:szCs w:val="24"/>
        </w:rPr>
      </w:pPr>
      <w:bookmarkStart w:colFirst="0" w:colLast="0" w:name="_gjdgxs" w:id="0"/>
      <w:bookmarkEnd w:id="0"/>
      <w:r w:rsidDel="00000000" w:rsidR="00000000" w:rsidRPr="00000000">
        <w:rPr>
          <w:b w:val="1"/>
          <w:color w:val="0000ff"/>
          <w:sz w:val="50"/>
          <w:szCs w:val="50"/>
          <w:rtl w:val="0"/>
        </w:rPr>
        <w:t xml:space="preserve">Conference Personnel - Supervisor</w:t>
        <w:br w:type="textWrapping"/>
        <w:t xml:space="preserve">Job 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shd w:fill="ffffff" w:val="clear"/>
        <w:spacing w:line="240" w:lineRule="auto"/>
        <w:rPr>
          <w:b w:val="1"/>
          <w:color w:val="434343"/>
        </w:rPr>
      </w:pPr>
      <w:r w:rsidDel="00000000" w:rsidR="00000000" w:rsidRPr="00000000">
        <w:rPr>
          <w:b w:val="1"/>
          <w:color w:val="434343"/>
          <w:rtl w:val="0"/>
        </w:rPr>
        <w:t xml:space="preserve">Supervisor Responsibilities</w:t>
      </w:r>
    </w:p>
    <w:p w:rsidR="00000000" w:rsidDel="00000000" w:rsidP="00000000" w:rsidRDefault="00000000" w:rsidRPr="00000000" w14:paraId="00000003">
      <w:pPr>
        <w:pageBreakBefore w:val="0"/>
        <w:shd w:fill="ffffff" w:val="clear"/>
        <w:spacing w:line="240" w:lineRule="auto"/>
        <w:rPr>
          <w:color w:val="434343"/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rtl w:val="0"/>
        </w:rPr>
        <w:t xml:space="preserve">The Supervisor is required to perform a variety of duties including the following:</w:t>
        <w:br w:type="textWrapping"/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2"/>
        </w:numPr>
        <w:shd w:fill="ffffff" w:val="clear"/>
        <w:spacing w:line="240" w:lineRule="auto"/>
        <w:ind w:left="360" w:hanging="360"/>
        <w:jc w:val="both"/>
        <w:rPr>
          <w:b w:val="1"/>
          <w:color w:val="434343"/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rtl w:val="0"/>
        </w:rPr>
        <w:t xml:space="preserve">A Supervisor will be allocated to each group for each shift.  This role oversees a number of personnel in each venue.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numPr>
          <w:ilvl w:val="0"/>
          <w:numId w:val="2"/>
        </w:numPr>
        <w:shd w:fill="ffffff" w:val="clear"/>
        <w:ind w:left="360" w:hanging="360"/>
        <w:jc w:val="both"/>
        <w:rPr>
          <w:b w:val="1"/>
          <w:color w:val="434343"/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rtl w:val="0"/>
        </w:rPr>
        <w:t xml:space="preserve">Good understanding of the meeting schedules and venues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numPr>
          <w:ilvl w:val="0"/>
          <w:numId w:val="2"/>
        </w:numPr>
        <w:shd w:fill="ffffff" w:val="clear"/>
        <w:ind w:left="360" w:hanging="360"/>
        <w:jc w:val="both"/>
        <w:rPr>
          <w:b w:val="1"/>
          <w:color w:val="434343"/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rtl w:val="0"/>
        </w:rPr>
        <w:t xml:space="preserve">Conduct briefings at the beginning and end of shift.</w:t>
      </w:r>
      <w:r w:rsidDel="00000000" w:rsidR="00000000" w:rsidRPr="00000000">
        <w:rPr>
          <w:b w:val="1"/>
          <w:color w:val="434343"/>
          <w:sz w:val="20"/>
          <w:szCs w:val="20"/>
          <w:rtl w:val="0"/>
        </w:rPr>
        <w:t xml:space="preserve"> </w:t>
      </w:r>
      <w:r w:rsidDel="00000000" w:rsidR="00000000" w:rsidRPr="00000000">
        <w:rPr>
          <w:color w:val="434343"/>
          <w:sz w:val="20"/>
          <w:szCs w:val="20"/>
          <w:rtl w:val="0"/>
        </w:rPr>
        <w:t xml:space="preserve">Supervisors will be provided with a copy of the Volunteers roster/schedule for each shift.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ageBreakBefore w:val="0"/>
        <w:numPr>
          <w:ilvl w:val="0"/>
          <w:numId w:val="2"/>
        </w:numPr>
        <w:shd w:fill="ffffff" w:val="clear"/>
        <w:ind w:left="360" w:hanging="360"/>
        <w:jc w:val="both"/>
        <w:rPr>
          <w:b w:val="1"/>
          <w:color w:val="434343"/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rtl w:val="0"/>
        </w:rPr>
        <w:t xml:space="preserve">Manage the Volunteers in their assigned groups.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ageBreakBefore w:val="0"/>
        <w:numPr>
          <w:ilvl w:val="0"/>
          <w:numId w:val="2"/>
        </w:numPr>
        <w:shd w:fill="ffffff" w:val="clear"/>
        <w:ind w:left="360" w:hanging="360"/>
        <w:jc w:val="both"/>
        <w:rPr>
          <w:b w:val="1"/>
          <w:color w:val="434343"/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rtl w:val="0"/>
        </w:rPr>
        <w:t xml:space="preserve">Conduct meal breaks and monitor Volunteers movement ensuring there is enough personnel on site.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ageBreakBefore w:val="0"/>
        <w:numPr>
          <w:ilvl w:val="0"/>
          <w:numId w:val="2"/>
        </w:numPr>
        <w:shd w:fill="ffffff" w:val="clear"/>
        <w:ind w:left="360" w:hanging="360"/>
        <w:jc w:val="both"/>
        <w:rPr>
          <w:color w:val="434343"/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rtl w:val="0"/>
        </w:rPr>
        <w:t xml:space="preserve">Ensuring Volunteers are punctual and at their assigned locations on time. </w:t>
      </w:r>
    </w:p>
    <w:p w:rsidR="00000000" w:rsidDel="00000000" w:rsidP="00000000" w:rsidRDefault="00000000" w:rsidRPr="00000000" w14:paraId="0000000A">
      <w:pPr>
        <w:pageBreakBefore w:val="0"/>
        <w:numPr>
          <w:ilvl w:val="0"/>
          <w:numId w:val="2"/>
        </w:numPr>
        <w:shd w:fill="ffffff" w:val="clear"/>
        <w:spacing w:line="331" w:lineRule="auto"/>
        <w:ind w:left="360" w:hanging="360"/>
        <w:jc w:val="both"/>
        <w:rPr>
          <w:color w:val="434343"/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Report any issues of concern to the CP Manager or Events Manager immediately.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ageBreakBefore w:val="0"/>
        <w:numPr>
          <w:ilvl w:val="0"/>
          <w:numId w:val="2"/>
        </w:numPr>
        <w:shd w:fill="ffffff" w:val="clear"/>
        <w:spacing w:line="331" w:lineRule="auto"/>
        <w:ind w:left="360" w:hanging="360"/>
        <w:jc w:val="both"/>
        <w:rPr>
          <w:color w:val="434343"/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Support the CP Manager and Events Manager to check and ensure things are in order prior to shift.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pageBreakBefore w:val="0"/>
        <w:numPr>
          <w:ilvl w:val="0"/>
          <w:numId w:val="2"/>
        </w:numPr>
        <w:shd w:fill="ffffff" w:val="clear"/>
        <w:spacing w:line="331" w:lineRule="auto"/>
        <w:ind w:left="360" w:hanging="360"/>
        <w:jc w:val="both"/>
        <w:rPr>
          <w:color w:val="434343"/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rtl w:val="0"/>
        </w:rPr>
        <w:t xml:space="preserve">Ensure their teams are registered and that their names go into the daily draws. </w:t>
      </w:r>
    </w:p>
    <w:p w:rsidR="00000000" w:rsidDel="00000000" w:rsidP="00000000" w:rsidRDefault="00000000" w:rsidRPr="00000000" w14:paraId="0000000D">
      <w:pPr>
        <w:pageBreakBefore w:val="0"/>
        <w:numPr>
          <w:ilvl w:val="0"/>
          <w:numId w:val="2"/>
        </w:numPr>
        <w:shd w:fill="ffffff" w:val="clear"/>
        <w:spacing w:line="331" w:lineRule="auto"/>
        <w:ind w:left="360" w:hanging="360"/>
        <w:jc w:val="both"/>
        <w:rPr>
          <w:color w:val="434343"/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rtl w:val="0"/>
        </w:rPr>
        <w:t xml:space="preserve">Manage all conference personnel roster and ensure they check In and check out at the correct times. All check in and out sheets to be submitted to Event Managers on a daily basis. </w:t>
      </w:r>
    </w:p>
    <w:p w:rsidR="00000000" w:rsidDel="00000000" w:rsidP="00000000" w:rsidRDefault="00000000" w:rsidRPr="00000000" w14:paraId="0000000E">
      <w:pPr>
        <w:pageBreakBefore w:val="0"/>
        <w:numPr>
          <w:ilvl w:val="0"/>
          <w:numId w:val="2"/>
        </w:numPr>
        <w:shd w:fill="ffffff" w:val="clear"/>
        <w:spacing w:after="380" w:line="240" w:lineRule="auto"/>
        <w:ind w:left="360" w:hanging="360"/>
        <w:jc w:val="both"/>
        <w:rPr>
          <w:color w:val="434343"/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highlight w:val="white"/>
          <w:rtl w:val="0"/>
        </w:rPr>
        <w:t xml:space="preserve">Assist in any other task required to ensure a smooth operation in each shift throughout the event.</w:t>
      </w:r>
    </w:p>
    <w:p w:rsidR="00000000" w:rsidDel="00000000" w:rsidP="00000000" w:rsidRDefault="00000000" w:rsidRPr="00000000" w14:paraId="0000000F">
      <w:pPr>
        <w:pageBreakBefore w:val="0"/>
        <w:shd w:fill="ffffff" w:val="clear"/>
        <w:spacing w:line="240" w:lineRule="auto"/>
        <w:rPr>
          <w:b w:val="1"/>
          <w:color w:val="434343"/>
        </w:rPr>
      </w:pPr>
      <w:r w:rsidDel="00000000" w:rsidR="00000000" w:rsidRPr="00000000">
        <w:rPr>
          <w:b w:val="1"/>
          <w:color w:val="434343"/>
          <w:rtl w:val="0"/>
        </w:rPr>
        <w:t xml:space="preserve">Supervisor Required Skills</w:t>
      </w:r>
    </w:p>
    <w:p w:rsidR="00000000" w:rsidDel="00000000" w:rsidP="00000000" w:rsidRDefault="00000000" w:rsidRPr="00000000" w14:paraId="00000010">
      <w:pPr>
        <w:pageBreakBefore w:val="0"/>
        <w:shd w:fill="ffffff" w:val="clear"/>
        <w:spacing w:after="380" w:lineRule="auto"/>
        <w:jc w:val="both"/>
        <w:rPr>
          <w:color w:val="434343"/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rtl w:val="0"/>
        </w:rPr>
        <w:t xml:space="preserve">This is a supervisory level overseeing number of volunteers at the allocated venue, this role must have:</w:t>
      </w:r>
    </w:p>
    <w:p w:rsidR="00000000" w:rsidDel="00000000" w:rsidP="00000000" w:rsidRDefault="00000000" w:rsidRPr="00000000" w14:paraId="00000011">
      <w:pPr>
        <w:pageBreakBefore w:val="0"/>
        <w:numPr>
          <w:ilvl w:val="0"/>
          <w:numId w:val="3"/>
        </w:numPr>
        <w:shd w:fill="ffffff" w:val="clear"/>
        <w:ind w:left="360" w:hanging="360"/>
        <w:rPr>
          <w:color w:val="434343"/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rtl w:val="0"/>
        </w:rPr>
        <w:t xml:space="preserve">People management skills, Time management skills</w:t>
      </w:r>
    </w:p>
    <w:p w:rsidR="00000000" w:rsidDel="00000000" w:rsidP="00000000" w:rsidRDefault="00000000" w:rsidRPr="00000000" w14:paraId="00000012">
      <w:pPr>
        <w:pageBreakBefore w:val="0"/>
        <w:numPr>
          <w:ilvl w:val="0"/>
          <w:numId w:val="3"/>
        </w:numPr>
        <w:shd w:fill="ffffff" w:val="clear"/>
        <w:ind w:left="360" w:hanging="360"/>
        <w:rPr>
          <w:color w:val="434343"/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rtl w:val="0"/>
        </w:rPr>
        <w:t xml:space="preserve">Good computer skills, able to log personnel hours </w:t>
      </w:r>
    </w:p>
    <w:p w:rsidR="00000000" w:rsidDel="00000000" w:rsidP="00000000" w:rsidRDefault="00000000" w:rsidRPr="00000000" w14:paraId="00000013">
      <w:pPr>
        <w:pageBreakBefore w:val="0"/>
        <w:numPr>
          <w:ilvl w:val="0"/>
          <w:numId w:val="3"/>
        </w:numPr>
        <w:ind w:left="360" w:hanging="360"/>
        <w:rPr>
          <w:color w:val="434343"/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rtl w:val="0"/>
        </w:rPr>
        <w:t xml:space="preserve">Well organized, reliable and able to handle pressure</w:t>
      </w:r>
    </w:p>
    <w:p w:rsidR="00000000" w:rsidDel="00000000" w:rsidP="00000000" w:rsidRDefault="00000000" w:rsidRPr="00000000" w14:paraId="00000014">
      <w:pPr>
        <w:pageBreakBefore w:val="0"/>
        <w:numPr>
          <w:ilvl w:val="0"/>
          <w:numId w:val="3"/>
        </w:numPr>
        <w:ind w:left="360" w:hanging="360"/>
        <w:rPr>
          <w:color w:val="434343"/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rtl w:val="0"/>
        </w:rPr>
        <w:t xml:space="preserve">Track volunteer’s hours and use data to create reports</w:t>
      </w:r>
    </w:p>
    <w:p w:rsidR="00000000" w:rsidDel="00000000" w:rsidP="00000000" w:rsidRDefault="00000000" w:rsidRPr="00000000" w14:paraId="00000015">
      <w:pPr>
        <w:pageBreakBefore w:val="0"/>
        <w:numPr>
          <w:ilvl w:val="0"/>
          <w:numId w:val="3"/>
        </w:numPr>
        <w:shd w:fill="ffffff" w:val="clear"/>
        <w:ind w:left="360" w:hanging="360"/>
        <w:rPr>
          <w:color w:val="434343"/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rtl w:val="0"/>
        </w:rPr>
        <w:t xml:space="preserve">Delegate tasks and develop end of the day goals for each volunteer</w:t>
      </w:r>
    </w:p>
    <w:p w:rsidR="00000000" w:rsidDel="00000000" w:rsidP="00000000" w:rsidRDefault="00000000" w:rsidRPr="00000000" w14:paraId="00000016">
      <w:pPr>
        <w:pageBreakBefore w:val="0"/>
        <w:numPr>
          <w:ilvl w:val="0"/>
          <w:numId w:val="1"/>
        </w:numPr>
        <w:shd w:fill="ffffff" w:val="clear"/>
        <w:ind w:left="360" w:hanging="360"/>
        <w:rPr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rtl w:val="0"/>
        </w:rPr>
        <w:t xml:space="preserve">Excellent communication and interpersonal skills </w:t>
      </w:r>
    </w:p>
    <w:p w:rsidR="00000000" w:rsidDel="00000000" w:rsidP="00000000" w:rsidRDefault="00000000" w:rsidRPr="00000000" w14:paraId="00000017">
      <w:pPr>
        <w:pageBreakBefore w:val="0"/>
        <w:numPr>
          <w:ilvl w:val="0"/>
          <w:numId w:val="1"/>
        </w:numPr>
        <w:ind w:left="360" w:hanging="360"/>
        <w:rPr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rtl w:val="0"/>
        </w:rPr>
        <w:t xml:space="preserve">Confident, presentable and organized</w:t>
      </w:r>
    </w:p>
    <w:p w:rsidR="00000000" w:rsidDel="00000000" w:rsidP="00000000" w:rsidRDefault="00000000" w:rsidRPr="00000000" w14:paraId="00000018">
      <w:pPr>
        <w:pageBreakBefore w:val="0"/>
        <w:numPr>
          <w:ilvl w:val="0"/>
          <w:numId w:val="1"/>
        </w:numPr>
        <w:ind w:left="360" w:hanging="360"/>
        <w:rPr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rtl w:val="0"/>
        </w:rPr>
        <w:t xml:space="preserve">Perform tasks professionally and diplomatically</w:t>
      </w:r>
    </w:p>
    <w:p w:rsidR="00000000" w:rsidDel="00000000" w:rsidP="00000000" w:rsidRDefault="00000000" w:rsidRPr="00000000" w14:paraId="00000019">
      <w:pPr>
        <w:pageBreakBefore w:val="0"/>
        <w:numPr>
          <w:ilvl w:val="0"/>
          <w:numId w:val="1"/>
        </w:numPr>
        <w:ind w:left="360" w:hanging="360"/>
        <w:rPr>
          <w:sz w:val="20"/>
          <w:szCs w:val="20"/>
        </w:rPr>
      </w:pPr>
      <w:r w:rsidDel="00000000" w:rsidR="00000000" w:rsidRPr="00000000">
        <w:rPr>
          <w:color w:val="434343"/>
          <w:sz w:val="20"/>
          <w:szCs w:val="20"/>
          <w:rtl w:val="0"/>
        </w:rPr>
        <w:t xml:space="preserve">BULA SPIRIT is mandatory!!</w:t>
      </w:r>
    </w:p>
    <w:p w:rsidR="00000000" w:rsidDel="00000000" w:rsidP="00000000" w:rsidRDefault="00000000" w:rsidRPr="00000000" w14:paraId="0000001A">
      <w:pPr>
        <w:pageBreakBefore w:val="0"/>
        <w:rPr>
          <w:color w:val="434343"/>
        </w:rPr>
      </w:pPr>
      <w:bookmarkStart w:colFirst="0" w:colLast="0" w:name="_30j0zl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pageBreakBefore w:val="0"/>
        <w:rPr>
          <w:i w:val="1"/>
          <w:color w:val="ff0000"/>
          <w:sz w:val="20"/>
          <w:szCs w:val="20"/>
        </w:rPr>
      </w:pPr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*Registration personnel will report to the Venue Event Manager if your direct supervisor is not available</w:t>
      </w:r>
    </w:p>
    <w:p w:rsidR="00000000" w:rsidDel="00000000" w:rsidP="00000000" w:rsidRDefault="00000000" w:rsidRPr="00000000" w14:paraId="0000001C">
      <w:pPr>
        <w:pageBreakBefore w:val="0"/>
        <w:rPr>
          <w:i w:val="1"/>
          <w:color w:val="ff0000"/>
        </w:rPr>
      </w:pPr>
      <w:bookmarkStart w:colFirst="0" w:colLast="0" w:name="_30j0zll" w:id="1"/>
      <w:bookmarkEnd w:id="1"/>
      <w:r w:rsidDel="00000000" w:rsidR="00000000" w:rsidRPr="00000000">
        <w:rPr>
          <w:i w:val="1"/>
          <w:color w:val="ff0000"/>
          <w:sz w:val="20"/>
          <w:szCs w:val="20"/>
          <w:rtl w:val="0"/>
        </w:rPr>
        <w:t xml:space="preserve">*Conference Personnel must have an active mobile phone that he/she can be reached on when required.</w:t>
      </w:r>
      <w:r w:rsidDel="00000000" w:rsidR="00000000" w:rsidRPr="00000000">
        <w:rPr>
          <w:rtl w:val="0"/>
        </w:rPr>
      </w:r>
    </w:p>
    <w:sectPr>
      <w:headerReference r:id="rId6" w:type="default"/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D">
    <w:pPr>
      <w:pStyle w:val="Heading1"/>
      <w:keepNext w:val="0"/>
      <w:keepLines w:val="0"/>
      <w:pageBreakBefore w:val="0"/>
      <w:shd w:fill="ffffff" w:val="clear"/>
      <w:spacing w:after="600" w:before="0" w:line="259" w:lineRule="auto"/>
      <w:jc w:val="center"/>
      <w:rPr/>
    </w:pPr>
    <w:r w:rsidDel="00000000" w:rsidR="00000000" w:rsidRPr="00000000">
      <w:rPr/>
      <w:drawing>
        <wp:inline distB="0" distT="0" distL="0" distR="0">
          <wp:extent cx="5943600" cy="1688465"/>
          <wp:effectExtent b="0" l="0" r="0" t="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1688465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Arial" w:cs="Arial" w:eastAsia="Arial" w:hAnsi="Arial"/>
        <w:color w:val="181717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12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evenAndOddHeaders w:val="1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lineRule="auto"/>
    </w:pPr>
    <w:rPr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