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z w:val="48"/>
          <w:szCs w:val="48"/>
          <w:rtl w:val="0"/>
        </w:rPr>
        <w:t xml:space="preserve">ADB (mission name) Mission Program (insert Host Country name) AM 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(as of {insert date here})</w:t>
      </w:r>
      <w:r w:rsidDel="00000000" w:rsidR="00000000" w:rsidRPr="00000000">
        <w:rPr>
          <w:rtl w:val="0"/>
        </w:rPr>
      </w:r>
    </w:p>
    <w:tbl>
      <w:tblPr>
        <w:tblStyle w:val="Table1"/>
        <w:tblW w:w="14743.0" w:type="dxa"/>
        <w:jc w:val="left"/>
        <w:tblInd w:w="-1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48"/>
        <w:gridCol w:w="837"/>
        <w:gridCol w:w="727"/>
        <w:gridCol w:w="5168"/>
        <w:gridCol w:w="4820"/>
        <w:gridCol w:w="1843"/>
        <w:tblGridChange w:id="0">
          <w:tblGrid>
            <w:gridCol w:w="1348"/>
            <w:gridCol w:w="837"/>
            <w:gridCol w:w="727"/>
            <w:gridCol w:w="5168"/>
            <w:gridCol w:w="4820"/>
            <w:gridCol w:w="1843"/>
          </w:tblGrid>
        </w:tblGridChange>
      </w:tblGrid>
      <w:tr>
        <w:trPr>
          <w:trHeight w:val="510" w:hRule="atLeast"/>
        </w:trPr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2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3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BEGIN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4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END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5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TOPIC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6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ATTENDEES</w:t>
            </w:r>
          </w:p>
        </w:tc>
        <w:tc>
          <w:tcPr>
            <w:tcBorders>
              <w:top w:color="000000" w:space="0" w:sz="4" w:val="single"/>
            </w:tcBorders>
            <w:shd w:fill="002060" w:val="clear"/>
            <w:vAlign w:val="center"/>
          </w:tcPr>
          <w:p w:rsidR="00000000" w:rsidDel="00000000" w:rsidP="00000000" w:rsidRDefault="00000000" w:rsidRPr="00000000" w14:paraId="00000007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  <w:rtl w:val="0"/>
              </w:rPr>
              <w:t xml:space="preserve">AREA/ ROOM</w:t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Insert date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0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1000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1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rPr>
          <w:trHeight w:val="513" w:hRule="atLeast"/>
        </w:trP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7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8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9">
            <w:pPr>
              <w:spacing w:line="220" w:lineRule="auto"/>
              <w:rPr>
                <w:rFonts w:ascii="Trebuchet MS" w:cs="Trebuchet MS" w:eastAsia="Trebuchet MS" w:hAnsi="Trebuchet MS"/>
                <w:b w:val="1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A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List attendees here  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1B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Insert room allocation/venue here 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2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2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1630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2F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1630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tabs>
                <w:tab w:val="left" w:pos="477"/>
              </w:tabs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36">
            <w:pPr>
              <w:tabs>
                <w:tab w:val="left" w:pos="477"/>
              </w:tabs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1530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0" w:lineRule="auto"/>
              <w:ind w:left="0" w:right="0" w:hanging="720"/>
              <w:jc w:val="left"/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Insert topic of discussion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3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1700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1800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44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rPr>
          <w:trHeight w:val="510" w:hRule="atLeast"/>
        </w:trPr>
        <w:tc>
          <w:tcPr>
            <w:gridSpan w:val="6"/>
            <w:shd w:fill="002060" w:val="clear"/>
          </w:tcPr>
          <w:p w:rsidR="00000000" w:rsidDel="00000000" w:rsidP="00000000" w:rsidRDefault="00000000" w:rsidRPr="00000000" w14:paraId="00000046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Trebuchet MS" w:cs="Trebuchet MS" w:eastAsia="Trebuchet MS" w:hAnsi="Trebuchet MS"/>
                <w:sz w:val="28"/>
                <w:szCs w:val="28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28"/>
                <w:szCs w:val="28"/>
                <w:rtl w:val="0"/>
              </w:rPr>
              <w:t xml:space="preserve">Insert date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  <w:p w:rsidR="00000000" w:rsidDel="00000000" w:rsidP="00000000" w:rsidRDefault="00000000" w:rsidRPr="00000000" w14:paraId="0000004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0">
            <w:pPr>
              <w:spacing w:line="220" w:lineRule="auto"/>
              <w:ind w:left="80" w:hanging="80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1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52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5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pacing w:line="220" w:lineRule="auto"/>
              <w:rPr>
                <w:rFonts w:ascii="Trebuchet MS" w:cs="Trebuchet MS" w:eastAsia="Trebuchet MS" w:hAnsi="Trebuchet MS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5A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930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1200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List attendees here  </w:t>
            </w:r>
          </w:p>
          <w:p w:rsidR="00000000" w:rsidDel="00000000" w:rsidP="00000000" w:rsidRDefault="00000000" w:rsidRPr="00000000" w14:paraId="00000061">
            <w:pPr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spacing w:line="220" w:lineRule="auto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room allocation here</w:t>
            </w:r>
          </w:p>
        </w:tc>
      </w:tr>
      <w:tr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rebuchet MS" w:cs="Trebuchet MS" w:eastAsia="Trebuchet MS" w:hAnsi="Trebuchet MS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64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1230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65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1330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66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Lunch </w:t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67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sz w:val="16"/>
                <w:szCs w:val="16"/>
                <w:rtl w:val="0"/>
              </w:rPr>
              <w:t xml:space="preserve">Insert topic of discussion here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f7f7f" w:val="clear"/>
          </w:tcPr>
          <w:p w:rsidR="00000000" w:rsidDel="00000000" w:rsidP="00000000" w:rsidRDefault="00000000" w:rsidRPr="00000000" w14:paraId="00000068">
            <w:pPr>
              <w:spacing w:line="220" w:lineRule="auto"/>
              <w:rPr>
                <w:rFonts w:ascii="Trebuchet MS" w:cs="Trebuchet MS" w:eastAsia="Trebuchet MS" w:hAnsi="Trebuchet MS"/>
                <w:color w:val="ffffff"/>
                <w:sz w:val="16"/>
                <w:szCs w:val="16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color w:val="ffffff"/>
                <w:sz w:val="16"/>
                <w:szCs w:val="16"/>
                <w:rtl w:val="0"/>
              </w:rPr>
              <w:t xml:space="preserve">Insert room allocation/venue here </w:t>
            </w:r>
          </w:p>
        </w:tc>
      </w:tr>
    </w:tbl>
    <w:p w:rsidR="00000000" w:rsidDel="00000000" w:rsidP="00000000" w:rsidRDefault="00000000" w:rsidRPr="00000000" w14:paraId="00000069">
      <w:pPr>
        <w:rPr>
          <w:rFonts w:ascii="Trebuchet MS" w:cs="Trebuchet MS" w:eastAsia="Trebuchet MS" w:hAnsi="Trebuchet MS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1907" w:w="16839"/>
      <w:pgMar w:bottom="1134" w:top="448" w:left="1134" w:right="1134" w:header="34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rebuchet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76050" y="3518063"/>
                        <a:ext cx="1739900" cy="52387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7493000</wp:posOffset>
              </wp:positionH>
              <wp:positionV relativeFrom="paragraph">
                <wp:posOffset>0</wp:posOffset>
              </wp:positionV>
              <wp:extent cx="1749425" cy="533400"/>
              <wp:effectExtent b="0" l="0" r="0" t="0"/>
              <wp:wrapSquare wrapText="bothSides" distB="0" distT="0" distL="0" distR="0"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49425" cy="533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681901" y="3780000"/>
                        <a:ext cx="9328199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4A7DBA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0</wp:posOffset>
              </wp:positionV>
              <wp:extent cx="9328199" cy="12700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328199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6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Insert Full ADB Logo here</w:t>
    </w:r>
  </w:p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7605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7605C3"/>
    <w:pPr>
      <w:spacing w:after="0" w:line="240" w:lineRule="auto"/>
      <w:ind w:left="720"/>
      <w:contextualSpacing w:val="1"/>
      <w:jc w:val="both"/>
    </w:pPr>
    <w:rPr>
      <w:rFonts w:ascii="Arial" w:cs="Times New Roman" w:eastAsia="MS Mincho" w:hAnsi="Arial"/>
      <w:szCs w:val="20"/>
    </w:rPr>
  </w:style>
  <w:style w:type="paragraph" w:styleId="Header">
    <w:name w:val="header"/>
    <w:basedOn w:val="Normal"/>
    <w:link w:val="Head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7B3A"/>
  </w:style>
  <w:style w:type="paragraph" w:styleId="Footer">
    <w:name w:val="footer"/>
    <w:basedOn w:val="Normal"/>
    <w:link w:val="FooterChar"/>
    <w:uiPriority w:val="99"/>
    <w:unhideWhenUsed w:val="1"/>
    <w:rsid w:val="009C7B3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7B3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22268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22268"/>
    <w:rPr>
      <w:rFonts w:asciiTheme="majorHAnsi" w:cstheme="majorBidi" w:eastAsiaTheme="majorEastAsia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0C238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0C238C"/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0C238C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0C238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0C238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6dWfdmVLIHFucGhuhWfcBOJMQ==">AMUW2mUnmPizTln0g2dkmx8HOMDYr/q2c10wBIn2c9Eh4jh55TYSiI+9MP2RyIzZ1Y8mvvsODV0+9NEafS6vSsakv/uP0MKXNWSSebA0FGZCOQhpJCl2WxE=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2020-04-07T09:17:00Z</dcterms:created>
  <dc:creator>M59</dc:creator>
</cp:coreProperties>
</file>